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1"/>
        <w:tblpPr w:leftFromText="141" w:rightFromText="141" w:horzAnchor="margin" w:tblpX="-284" w:tblpY="-726"/>
        <w:tblW w:w="5068" w:type="pct"/>
        <w:tblLook w:val="04A0" w:firstRow="1" w:lastRow="0" w:firstColumn="1" w:lastColumn="0" w:noHBand="0" w:noVBand="1"/>
      </w:tblPr>
      <w:tblGrid>
        <w:gridCol w:w="518"/>
        <w:gridCol w:w="10090"/>
      </w:tblGrid>
      <w:tr w:rsidR="005A05E5" w:rsidRPr="007613B3" w:rsidTr="005A0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  <w:noWrap/>
            <w:hideMark/>
          </w:tcPr>
          <w:p w:rsidR="005F6109" w:rsidRPr="00324A3B" w:rsidRDefault="005F6109" w:rsidP="005A05E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4756" w:type="pct"/>
            <w:tcBorders>
              <w:top w:val="nil"/>
              <w:left w:val="nil"/>
              <w:bottom w:val="single" w:sz="4" w:space="0" w:color="999999" w:themeColor="text1" w:themeTint="66"/>
              <w:right w:val="nil"/>
            </w:tcBorders>
            <w:noWrap/>
            <w:hideMark/>
          </w:tcPr>
          <w:p w:rsidR="007613B3" w:rsidRDefault="007613B3" w:rsidP="005A0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  <w:p w:rsidR="005F6109" w:rsidRDefault="005F6109" w:rsidP="005A0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İL KOOORDİNASYON KURULU KATILIMCI LİSTESİ (2024 YILI)</w:t>
            </w:r>
          </w:p>
          <w:p w:rsidR="007613B3" w:rsidRPr="007613B3" w:rsidRDefault="007613B3" w:rsidP="005A0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</w:p>
        </w:tc>
      </w:tr>
      <w:tr w:rsidR="005A05E5" w:rsidRPr="00C4652B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tcBorders>
              <w:top w:val="single" w:sz="4" w:space="0" w:color="999999" w:themeColor="text1" w:themeTint="66"/>
            </w:tcBorders>
            <w:shd w:val="clear" w:color="auto" w:fill="auto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756" w:type="pct"/>
            <w:tcBorders>
              <w:top w:val="single" w:sz="4" w:space="0" w:color="999999" w:themeColor="text1" w:themeTint="66"/>
            </w:tcBorders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BÜYÜKŞEHİR BELEDİYE BAŞKANLIĞI</w:t>
            </w:r>
          </w:p>
        </w:tc>
      </w:tr>
      <w:tr w:rsidR="005A05E5" w:rsidRPr="005F6109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CUMHURİYET BAŞSAVCILIĞI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BÖLGE ADLİYE MAHKEMESİ CUMHURİYET BAŞSAVCILIĞI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054510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756" w:type="pct"/>
            <w:noWrap/>
          </w:tcPr>
          <w:p w:rsidR="00054510" w:rsidRPr="005F6109" w:rsidRDefault="00054510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KOZAN ADLİ YARGI İLK DERECE MAHKEMESİ ADALET KOMİSYONU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054510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756" w:type="pct"/>
            <w:noWrap/>
          </w:tcPr>
          <w:p w:rsidR="00054510" w:rsidRPr="005F6109" w:rsidRDefault="00054510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CEYHAN ADLİ YARGI İLK DERECE MAHKEMESİ ADALET KOMİSYONU BAŞKANLIĞI</w:t>
            </w:r>
          </w:p>
        </w:tc>
      </w:tr>
      <w:tr w:rsidR="005A05E5" w:rsidRPr="005F6109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ÇUKUROVA ÜNİVERSİTESİ REKTÖRLÜĞÜ</w:t>
            </w:r>
          </w:p>
        </w:tc>
      </w:tr>
      <w:tr w:rsidR="005A05E5" w:rsidRPr="005F6109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ADANA ALPARSLAN TÜRKEŞ BİLİM VE TEKNOLOJİ ÜNİVERSİTESİ REKTÖRLÜĞÜ</w:t>
            </w:r>
          </w:p>
        </w:tc>
      </w:tr>
      <w:tr w:rsidR="005A05E5" w:rsidRPr="005F6109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YATIRIM İZLEME VE KOORDİNASYON BAŞKANLIĞI </w:t>
            </w:r>
          </w:p>
        </w:tc>
      </w:tr>
      <w:tr w:rsidR="005A05E5" w:rsidRPr="005F6109" w:rsidTr="000A4A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 İLÇE KAYMAKAMLIĞI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EMNİYET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JANDARMA KOMUTANLIĞI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 İLÇE BELEDİYE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ADANA SU VE KANALİZASYON İDARESİ GENEL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MÜFTÜLÜĞÜ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CUMHURBAŞKANLIĞI İLETİŞİM BAŞKANLIĞI ADANA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AİLE VE SOSYAL HİZMETLER İL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SOSYAL GÜVENLİK KURUMU İL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ÇALIŞMA VE İŞ KURUMU İL MÜDÜRLÜĞÜ</w:t>
            </w:r>
          </w:p>
        </w:tc>
      </w:tr>
      <w:tr w:rsidR="005A05E5" w:rsidRPr="005F6109" w:rsidTr="005A05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İLLER BANKASI ANONİM ŞİRKETİ BÖLGE MÜDÜRLÜĞÜ</w:t>
            </w:r>
          </w:p>
        </w:tc>
      </w:tr>
      <w:tr w:rsidR="005A05E5" w:rsidRPr="005F6109" w:rsidTr="005A05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ÇEVRE, ŞEHİRCİLİK VE İKLİM DEĞİŞİKLİĞİ İL MÜDÜRLÜĞÜ</w:t>
            </w:r>
          </w:p>
        </w:tc>
      </w:tr>
      <w:tr w:rsidR="005A05E5" w:rsidRPr="005F6109" w:rsidTr="005A05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TAPU VE KADASTRO </w:t>
            </w:r>
            <w:proofErr w:type="gramStart"/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XII.BÖLGE</w:t>
            </w:r>
            <w:proofErr w:type="gramEnd"/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(HATAY)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MADEN TETKİK VE ARAMA DOĞU AKDENİZ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BOTAŞ PETROL İŞLETMELERİ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TEDAŞ 17.BÖLGE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TEİAŞ 18.BÖLGE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EÜAŞ ADANA VE YÖRESİ HES İŞLETME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GENÇLİK VE SPOR İL MÜDÜRLÜĞÜ</w:t>
            </w:r>
          </w:p>
        </w:tc>
      </w:tr>
      <w:tr w:rsidR="00EB010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EB0105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6" w:type="pct"/>
            <w:noWrap/>
          </w:tcPr>
          <w:p w:rsidR="00EB0105" w:rsidRPr="005F6109" w:rsidRDefault="00EB0105" w:rsidP="00EB010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DEFTERDARLIK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TÜİK ADANA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AFET VE ACİL DURUM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GÖÇ İDARESİ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VAKIFLAR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KÜLTÜR VE TURİZM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KÜLTÜR VARLIKLARINI KORUMA BÖLGE KURULU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RÖLÖVE VE ANITLAR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MİLLİ EĞİTİM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SAĞLIK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İL SANAYİ VE TEKNOLOJİ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 xml:space="preserve">TSE BÖLGE KOORDİNATÖRLÜĞÜ VE BELGELENDİRME MÜDÜRLÜĞÜ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ÇUKUROVA KALKINMA AJANSI GENEL SEKRETERLİĞİ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KOSGEB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DSİ 6.BÖLGE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ORMAN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DOĞA KORUMA VE MİLLİ PARKLAR 7.BÖLGE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METEOROLOJİ 6.BÖLGE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 xml:space="preserve">İL TARIM VE ORMAN MÜDÜRLÜĞÜ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DOĞU AKDENİZ TARIMSAL ARAŞTIRMA ENSTİTÜSÜ MÜDÜRLÜĞÜ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4756" w:type="pct"/>
            <w:noWrap/>
          </w:tcPr>
          <w:p w:rsidR="005F6109" w:rsidRPr="005F6109" w:rsidRDefault="005A39F4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BİYOLOJİK MÜCADELE ARAŞTIR</w:t>
            </w:r>
            <w:r w:rsidR="005F6109" w:rsidRPr="005F6109">
              <w:rPr>
                <w:rFonts w:ascii="Times New Roman" w:hAnsi="Times New Roman" w:cs="Times New Roman"/>
                <w:b/>
              </w:rPr>
              <w:t>MA ENSTİTÜSÜ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TOPRAK MAHSÜLLERİ OFİSİ BAŞMÜDÜRLÜĞÜ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VETERİNER KONTROL ENSTİTÜSÜ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TİGEM ÇUKUROVA TARIM İŞLETMELERİ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GIDA KONTROL LABORATUVAR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TİCARET İL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YUMURTALIK SERBEST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GÜMRÜK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ULAŞTIRMA VE ALTYAPI BAKANLIĞI 5.BÖLGE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TCDD 6.BÖLGE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bookmarkStart w:id="0" w:name="_Hlk98486935"/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756" w:type="pct"/>
            <w:noWrap/>
            <w:hideMark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TCDD TAŞIMACILIK ANONİM ŞİRKETİ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PTT BAŞMÜDÜRLÜĞÜ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HAVALİMANI BAŞMÜDÜRLÜĞÜ</w:t>
            </w:r>
          </w:p>
        </w:tc>
      </w:tr>
      <w:bookmarkEnd w:id="0"/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F6109">
              <w:rPr>
                <w:rFonts w:ascii="Times New Roman" w:hAnsi="Times New Roman" w:cs="Times New Roman"/>
                <w:b/>
              </w:rPr>
              <w:t>KGM 5.BÖLGE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SANAYİ ODASI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TİCARET ODASI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TİCARET BORSASI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 xml:space="preserve">ESNAF VE SANAATKAR ODALARI BİRLİĞİ BAŞKANLIĞI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HACI SABANCI ORGANİZE SANAYİ BÖLGESİ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 xml:space="preserve">SERBEST MUHASEBECİ MALİ MÜŞAVİRLER ODASI BAŞKANLIĞI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CEYHAN TİCARET ODASI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CEYHAN TİCARET BORSASI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CEYHAN ORGANİZE SANAYİ BÖLGESİ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KOZAN TİCARET ODASI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KOZAN TİCARET BORSASI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KOZAN ORGANİZE SANAYİ BÖLGESİ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KARATAŞ ORGANİZE SANAYİ BÖLGESİ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4A6351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756" w:type="pct"/>
            <w:noWrap/>
          </w:tcPr>
          <w:p w:rsidR="004A6351" w:rsidRPr="005F6109" w:rsidRDefault="004A6351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CEYHAN BÖLGE LİMAN BAŞKANLIĞI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756" w:type="pct"/>
            <w:noWrap/>
          </w:tcPr>
          <w:p w:rsidR="005F6109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5F6109">
              <w:rPr>
                <w:rFonts w:ascii="Times New Roman" w:hAnsi="Times New Roman" w:cs="Times New Roman"/>
                <w:b/>
                <w:color w:val="000000"/>
              </w:rPr>
              <w:t>TÜRK TELEKOM BÖLGE MÜDÜRLÜĞÜ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5F6109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756" w:type="pct"/>
            <w:noWrap/>
          </w:tcPr>
          <w:p w:rsidR="00992500" w:rsidRPr="005F6109" w:rsidRDefault="005F6109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F6109">
              <w:rPr>
                <w:rFonts w:ascii="Times New Roman" w:hAnsi="Times New Roman" w:cs="Times New Roman"/>
                <w:b/>
              </w:rPr>
              <w:t>ÇATALAN HES İŞLETME MÜDÜRLÜĞÜ</w:t>
            </w:r>
            <w:r w:rsidR="009925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A05E5" w:rsidRPr="005F6109" w:rsidTr="005A05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pct"/>
            <w:noWrap/>
          </w:tcPr>
          <w:p w:rsidR="004A6351" w:rsidRPr="005F6109" w:rsidRDefault="00EB0105" w:rsidP="005A05E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756" w:type="pct"/>
            <w:noWrap/>
          </w:tcPr>
          <w:p w:rsidR="004A6351" w:rsidRPr="005F6109" w:rsidRDefault="004A6351" w:rsidP="005A05E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TOROSLAR ELEKTRİK DAĞITIM ANONİM ŞİRKETİ BAŞKANLIĞI</w:t>
            </w:r>
          </w:p>
        </w:tc>
      </w:tr>
    </w:tbl>
    <w:p w:rsidR="000928E5" w:rsidRPr="005F6109" w:rsidRDefault="000928E5" w:rsidP="00125854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0928E5" w:rsidRPr="005F6109" w:rsidSect="0032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3B"/>
    <w:rsid w:val="00054510"/>
    <w:rsid w:val="0006162E"/>
    <w:rsid w:val="000670DF"/>
    <w:rsid w:val="000928E5"/>
    <w:rsid w:val="000A4A38"/>
    <w:rsid w:val="000C0B07"/>
    <w:rsid w:val="000D2437"/>
    <w:rsid w:val="000D636B"/>
    <w:rsid w:val="00122C73"/>
    <w:rsid w:val="00125854"/>
    <w:rsid w:val="00160240"/>
    <w:rsid w:val="00165A90"/>
    <w:rsid w:val="001B3BF3"/>
    <w:rsid w:val="0021561B"/>
    <w:rsid w:val="00235A02"/>
    <w:rsid w:val="002772A7"/>
    <w:rsid w:val="002A0B42"/>
    <w:rsid w:val="002B4696"/>
    <w:rsid w:val="002C401E"/>
    <w:rsid w:val="00324A3B"/>
    <w:rsid w:val="00372BAA"/>
    <w:rsid w:val="003847F1"/>
    <w:rsid w:val="003E27B8"/>
    <w:rsid w:val="003E7632"/>
    <w:rsid w:val="003F23C1"/>
    <w:rsid w:val="00432883"/>
    <w:rsid w:val="0048580F"/>
    <w:rsid w:val="004A6351"/>
    <w:rsid w:val="00514F33"/>
    <w:rsid w:val="00544D87"/>
    <w:rsid w:val="00561E97"/>
    <w:rsid w:val="005729B6"/>
    <w:rsid w:val="00581E8F"/>
    <w:rsid w:val="005978E2"/>
    <w:rsid w:val="005A05E5"/>
    <w:rsid w:val="005A39F4"/>
    <w:rsid w:val="005B4689"/>
    <w:rsid w:val="005C0D90"/>
    <w:rsid w:val="005F6109"/>
    <w:rsid w:val="00617216"/>
    <w:rsid w:val="00652E03"/>
    <w:rsid w:val="00694888"/>
    <w:rsid w:val="006E0804"/>
    <w:rsid w:val="00724A20"/>
    <w:rsid w:val="007561DC"/>
    <w:rsid w:val="007613B3"/>
    <w:rsid w:val="00770628"/>
    <w:rsid w:val="00787045"/>
    <w:rsid w:val="007C6F03"/>
    <w:rsid w:val="007E7838"/>
    <w:rsid w:val="007F2A1B"/>
    <w:rsid w:val="00812BD4"/>
    <w:rsid w:val="008518BE"/>
    <w:rsid w:val="008731C5"/>
    <w:rsid w:val="008C436C"/>
    <w:rsid w:val="008E31C7"/>
    <w:rsid w:val="008E32A4"/>
    <w:rsid w:val="00962E92"/>
    <w:rsid w:val="0098102A"/>
    <w:rsid w:val="0099083E"/>
    <w:rsid w:val="00992500"/>
    <w:rsid w:val="00A31EBC"/>
    <w:rsid w:val="00A36A67"/>
    <w:rsid w:val="00A413F8"/>
    <w:rsid w:val="00A42967"/>
    <w:rsid w:val="00A6416F"/>
    <w:rsid w:val="00AC3A15"/>
    <w:rsid w:val="00AF4945"/>
    <w:rsid w:val="00B03792"/>
    <w:rsid w:val="00B03EF6"/>
    <w:rsid w:val="00B763EB"/>
    <w:rsid w:val="00B966AD"/>
    <w:rsid w:val="00BC79A5"/>
    <w:rsid w:val="00C00872"/>
    <w:rsid w:val="00C34073"/>
    <w:rsid w:val="00C4652B"/>
    <w:rsid w:val="00CB28E8"/>
    <w:rsid w:val="00CB39FB"/>
    <w:rsid w:val="00D061E1"/>
    <w:rsid w:val="00D13CEB"/>
    <w:rsid w:val="00D34FF1"/>
    <w:rsid w:val="00D67BA7"/>
    <w:rsid w:val="00E055C0"/>
    <w:rsid w:val="00E43963"/>
    <w:rsid w:val="00E43C49"/>
    <w:rsid w:val="00E46DAA"/>
    <w:rsid w:val="00EB0105"/>
    <w:rsid w:val="00EC3B44"/>
    <w:rsid w:val="00ED7C56"/>
    <w:rsid w:val="00EE04E4"/>
    <w:rsid w:val="00F16DEA"/>
    <w:rsid w:val="00FB54C7"/>
    <w:rsid w:val="00FE3EC2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E6E"/>
  <w15:docId w15:val="{CFF0559A-BCF7-4544-929F-F06615A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324A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0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Necati AKTAN</dc:creator>
  <cp:lastModifiedBy>Hasan OCAK</cp:lastModifiedBy>
  <cp:revision>50</cp:revision>
  <cp:lastPrinted>2024-02-08T06:25:00Z</cp:lastPrinted>
  <dcterms:created xsi:type="dcterms:W3CDTF">2024-01-30T08:17:00Z</dcterms:created>
  <dcterms:modified xsi:type="dcterms:W3CDTF">2024-09-25T10:26:00Z</dcterms:modified>
</cp:coreProperties>
</file>